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31" w:rsidRPr="00BF7CD0" w:rsidRDefault="001F2C47" w:rsidP="003B320E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131" w:rsidRPr="00BF7CD0" w:rsidRDefault="004E7131" w:rsidP="003B320E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                                                         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КРАЇНА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ПОГРЕБИЩЕНСЬК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 МІСЬК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ИЙ</w:t>
      </w: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ГОЛОВА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ВІННИЦЬКОГО РАЙОНУ  ВІННИЦЬКОЇ  ОБЛАСТІ</w:t>
      </w:r>
    </w:p>
    <w:p w:rsidR="004E7131" w:rsidRPr="00BF7CD0" w:rsidRDefault="004E7131" w:rsidP="003B320E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РОЗПОРЯДЖЕННЯ</w:t>
      </w:r>
    </w:p>
    <w:p w:rsidR="004E7131" w:rsidRPr="00BF7CD0" w:rsidRDefault="004E7131" w:rsidP="003B320E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:rsidR="004E7131" w:rsidRPr="005C7AA3" w:rsidRDefault="006409E0" w:rsidP="003B320E">
      <w:pPr>
        <w:ind w:left="-142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17 листопада </w:t>
      </w:r>
      <w:r w:rsidR="00CE7AB2">
        <w:rPr>
          <w:rFonts w:ascii="Times New Roman" w:hAnsi="Times New Roman"/>
          <w:sz w:val="28"/>
          <w:szCs w:val="28"/>
          <w:lang w:val="uk-UA" w:eastAsia="uk-UA"/>
        </w:rPr>
        <w:t>2022 р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оку             </w:t>
      </w:r>
      <w:bookmarkStart w:id="0" w:name="_GoBack"/>
      <w:bookmarkEnd w:id="0"/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м.</w:t>
      </w:r>
      <w:r w:rsidR="0054558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>Погреби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ще               </w:t>
      </w:r>
      <w:r w:rsidR="004E7131" w:rsidRPr="00BF7CD0">
        <w:rPr>
          <w:rFonts w:ascii="Times New Roman" w:hAnsi="Times New Roman"/>
          <w:sz w:val="28"/>
          <w:szCs w:val="28"/>
          <w:lang w:val="uk-UA" w:eastAsia="uk-UA"/>
        </w:rPr>
        <w:t xml:space="preserve">     №</w:t>
      </w:r>
      <w:r w:rsidR="005C7AA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117</w:t>
      </w:r>
    </w:p>
    <w:p w:rsidR="004E7131" w:rsidRDefault="004E7131" w:rsidP="003B320E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E7131" w:rsidRDefault="004E7131" w:rsidP="002F7F7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BF7CD0">
        <w:rPr>
          <w:rFonts w:ascii="Times New Roman" w:hAnsi="Times New Roman"/>
          <w:b/>
          <w:sz w:val="28"/>
          <w:szCs w:val="28"/>
          <w:lang w:val="uk-UA" w:eastAsia="uk-UA"/>
        </w:rPr>
        <w:t>Про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підготовку </w:t>
      </w:r>
      <w:proofErr w:type="spellStart"/>
      <w:r>
        <w:rPr>
          <w:rFonts w:ascii="Times New Roman" w:hAnsi="Times New Roman"/>
          <w:b/>
          <w:sz w:val="28"/>
          <w:szCs w:val="28"/>
          <w:lang w:val="uk-UA" w:eastAsia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:rsidR="002F7F7A" w:rsidRPr="00EF3016" w:rsidRDefault="00392A8D" w:rsidP="002F7F7A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«М</w:t>
      </w:r>
      <w:r w:rsidR="007122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іської </w:t>
      </w:r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цільової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</w:t>
      </w:r>
      <w:proofErr w:type="spellStart"/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рограми</w:t>
      </w:r>
      <w:proofErr w:type="spellEnd"/>
      <w:r w:rsidR="002F7F7A"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соціального</w:t>
      </w:r>
    </w:p>
    <w:p w:rsidR="002F7F7A" w:rsidRPr="00EF3016" w:rsidRDefault="002F7F7A" w:rsidP="002F7F7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захисту жителів </w:t>
      </w:r>
      <w:proofErr w:type="spellStart"/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71225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міської</w:t>
      </w:r>
    </w:p>
    <w:p w:rsidR="002F7F7A" w:rsidRDefault="002F7F7A" w:rsidP="002F7F7A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територіальної громади на 202</w:t>
      </w:r>
      <w:r w:rsidR="00CE7AB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3</w:t>
      </w:r>
      <w:r w:rsidRPr="00EF30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рік</w:t>
      </w:r>
      <w:r w:rsidR="00392A8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»</w:t>
      </w:r>
    </w:p>
    <w:p w:rsidR="006409E0" w:rsidRPr="00EF3016" w:rsidRDefault="006409E0" w:rsidP="002F7F7A">
      <w:pPr>
        <w:tabs>
          <w:tab w:val="center" w:pos="5089"/>
          <w:tab w:val="right" w:pos="9639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4E7131" w:rsidRPr="00EB5F28" w:rsidRDefault="004E7131" w:rsidP="00E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/>
          <w:position w:val="-1"/>
          <w:sz w:val="28"/>
          <w:szCs w:val="28"/>
          <w:lang w:val="uk-UA" w:eastAsia="ru-RU"/>
        </w:rPr>
      </w:pPr>
      <w:r w:rsidRPr="003B320E"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/>
          <w:color w:val="FF0000"/>
          <w:position w:val="-1"/>
          <w:sz w:val="28"/>
          <w:szCs w:val="28"/>
          <w:lang w:val="uk-UA" w:eastAsia="ru-RU"/>
        </w:rPr>
        <w:t xml:space="preserve"> </w:t>
      </w:r>
      <w:r w:rsidR="00EB5F28" w:rsidRPr="00EB5F28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 xml:space="preserve">Відповідно до статей 34, 42, 59 Закону України «Про місцеве самоврядування в Україні», 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відповідно до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7 сесії 8 скликання Погребищенської міської ради  від 11 березня 2021 р. N </w:t>
      </w:r>
      <w:r w:rsidRPr="00EB5F28">
        <w:rPr>
          <w:rFonts w:ascii="Times New Roman" w:hAnsi="Times New Roman"/>
          <w:sz w:val="28"/>
          <w:szCs w:val="28"/>
          <w:lang w:val="uk-UA"/>
        </w:rPr>
        <w:t>39-7-8/326,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висновк</w:t>
      </w:r>
      <w:r w:rsidR="00BD1E5C">
        <w:rPr>
          <w:rFonts w:ascii="Times New Roman" w:hAnsi="Times New Roman"/>
          <w:position w:val="-1"/>
          <w:sz w:val="28"/>
          <w:szCs w:val="28"/>
          <w:lang w:val="uk-UA" w:eastAsia="ru-RU"/>
        </w:rPr>
        <w:t>у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економічного розвитку, інвестицій, стратегічного планування</w:t>
      </w:r>
      <w:r w:rsidR="00BD1E5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D1E5C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BD1E5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міської ради від 15.11.2022 року №06-26/74</w:t>
      </w:r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фінансового управління </w:t>
      </w:r>
      <w:proofErr w:type="spellStart"/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Pr="00EB5F2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міської ради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BD1E5C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від 15.11.2022 року №02-15/210 </w:t>
      </w:r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про доцільність розроблення </w:t>
      </w:r>
      <w:proofErr w:type="spellStart"/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>проєкту</w:t>
      </w:r>
      <w:proofErr w:type="spellEnd"/>
      <w:r w:rsidRPr="00EB5F28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hAnsi="Times New Roman"/>
          <w:position w:val="-1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CE7AB2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2023</w:t>
      </w:r>
      <w:r w:rsidR="00BD1E5C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рік</w:t>
      </w:r>
      <w:r w:rsidRPr="00EB5F28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4E7131" w:rsidRDefault="004E7131" w:rsidP="003B32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підготовку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92A8D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Міської цільової п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</w:t>
      </w:r>
      <w:r w:rsidR="00CE7AB2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3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рік</w:t>
      </w:r>
      <w:r w:rsidR="002C5500" w:rsidRPr="002F7F7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(далі – Програма).</w:t>
      </w:r>
    </w:p>
    <w:p w:rsidR="008C2000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8C2000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Визначити розробником та відповідальним виконавцем </w:t>
      </w:r>
      <w:proofErr w:type="spellStart"/>
      <w:r w:rsidRPr="00D53FEF"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 Програми </w:t>
      </w:r>
      <w:r w:rsidRPr="00D53FE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proofErr w:type="spellStart"/>
      <w:r w:rsidRPr="00D53FE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53FEF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8C2000" w:rsidRPr="00D53FEF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Управлінню соціального захисту населення Погребищенської міської ради забезпечити розроблення </w:t>
      </w:r>
      <w:proofErr w:type="spellStart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міської цільової Програми соціального захисту жителів </w:t>
      </w:r>
      <w:proofErr w:type="spellStart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міської</w:t>
      </w:r>
      <w:r w:rsid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</w:t>
      </w:r>
      <w:r w:rsidR="00CE7AB2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3</w:t>
      </w:r>
      <w:r w:rsidR="00EB5F28" w:rsidRPr="00EB5F2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рік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, схвалення його виконавчим комітетом міської ради та подання на затвердження </w:t>
      </w:r>
      <w:proofErr w:type="spellStart"/>
      <w:r w:rsidRPr="00160EB8">
        <w:rPr>
          <w:rFonts w:ascii="Times New Roman" w:hAnsi="Times New Roman"/>
          <w:sz w:val="28"/>
          <w:szCs w:val="28"/>
          <w:lang w:val="uk-UA" w:eastAsia="ru-RU"/>
        </w:rPr>
        <w:t>Погребищенсько</w:t>
      </w:r>
      <w:r w:rsidR="00BD1E5C">
        <w:rPr>
          <w:rFonts w:ascii="Times New Roman" w:hAnsi="Times New Roman"/>
          <w:sz w:val="28"/>
          <w:szCs w:val="28"/>
          <w:lang w:val="uk-UA" w:eastAsia="ru-RU"/>
        </w:rPr>
        <w:t>ю</w:t>
      </w:r>
      <w:proofErr w:type="spellEnd"/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місько</w:t>
      </w:r>
      <w:r w:rsidR="00BD1E5C"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 xml:space="preserve"> рад</w:t>
      </w:r>
      <w:r w:rsidR="00BD1E5C">
        <w:rPr>
          <w:rFonts w:ascii="Times New Roman" w:hAnsi="Times New Roman"/>
          <w:sz w:val="28"/>
          <w:szCs w:val="28"/>
          <w:lang w:val="uk-UA" w:eastAsia="ru-RU"/>
        </w:rPr>
        <w:t>ою до 24.11.2022 року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C2000" w:rsidRPr="00160EB8" w:rsidRDefault="008C2000" w:rsidP="008C200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E7131" w:rsidRPr="000B39AE" w:rsidRDefault="004E7131" w:rsidP="008C200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 покласти </w:t>
      </w:r>
      <w:r w:rsidR="004329D6">
        <w:rPr>
          <w:rFonts w:ascii="Times New Roman" w:hAnsi="Times New Roman"/>
          <w:sz w:val="28"/>
          <w:szCs w:val="28"/>
          <w:lang w:val="uk-UA" w:eastAsia="uk-UA"/>
        </w:rPr>
        <w:t xml:space="preserve">на </w:t>
      </w:r>
      <w:r w:rsidRPr="000B39AE">
        <w:rPr>
          <w:rFonts w:ascii="Times New Roman" w:hAnsi="Times New Roman"/>
          <w:sz w:val="28"/>
          <w:szCs w:val="28"/>
          <w:lang w:val="uk-UA" w:eastAsia="ru-RU"/>
        </w:rPr>
        <w:t xml:space="preserve">заступника </w:t>
      </w:r>
      <w:r>
        <w:rPr>
          <w:rFonts w:ascii="Times New Roman" w:hAnsi="Times New Roman"/>
          <w:sz w:val="28"/>
          <w:szCs w:val="28"/>
          <w:lang w:val="uk-UA" w:eastAsia="ru-RU"/>
        </w:rPr>
        <w:t>міського голови Гордійчука І.П.</w:t>
      </w:r>
    </w:p>
    <w:p w:rsidR="00843C0A" w:rsidRDefault="00843C0A" w:rsidP="003B320E">
      <w:pPr>
        <w:spacing w:line="240" w:lineRule="auto"/>
        <w:ind w:left="-142"/>
        <w:rPr>
          <w:rFonts w:ascii="Times New Roman" w:hAnsi="Times New Roman"/>
          <w:sz w:val="28"/>
          <w:szCs w:val="28"/>
          <w:lang w:val="uk-UA" w:eastAsia="uk-UA"/>
        </w:rPr>
      </w:pPr>
    </w:p>
    <w:p w:rsidR="004E7131" w:rsidRDefault="00EB5F28" w:rsidP="006409E0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>
        <w:rPr>
          <w:b/>
          <w:bCs/>
          <w:iCs/>
          <w:sz w:val="28"/>
          <w:szCs w:val="28"/>
        </w:rPr>
        <w:t xml:space="preserve">   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</w:t>
      </w:r>
      <w:r w:rsidRPr="0093200D">
        <w:rPr>
          <w:b/>
          <w:bCs/>
          <w:iCs/>
          <w:sz w:val="28"/>
          <w:szCs w:val="28"/>
        </w:rPr>
        <w:t>ВОЛИНСЬКИЙ</w:t>
      </w: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4E7131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B5"/>
    <w:rsid w:val="00062B65"/>
    <w:rsid w:val="000911E8"/>
    <w:rsid w:val="000B066C"/>
    <w:rsid w:val="000B39AE"/>
    <w:rsid w:val="00160EB8"/>
    <w:rsid w:val="00173A59"/>
    <w:rsid w:val="00183AFC"/>
    <w:rsid w:val="001F2C47"/>
    <w:rsid w:val="00254504"/>
    <w:rsid w:val="002909B3"/>
    <w:rsid w:val="002C5500"/>
    <w:rsid w:val="002F7F7A"/>
    <w:rsid w:val="00387FE5"/>
    <w:rsid w:val="00392A8D"/>
    <w:rsid w:val="003B320E"/>
    <w:rsid w:val="003E32A8"/>
    <w:rsid w:val="004329D6"/>
    <w:rsid w:val="00435141"/>
    <w:rsid w:val="0043643F"/>
    <w:rsid w:val="004B1D48"/>
    <w:rsid w:val="004E7131"/>
    <w:rsid w:val="004F6B20"/>
    <w:rsid w:val="00534FBA"/>
    <w:rsid w:val="00545582"/>
    <w:rsid w:val="005C7AA3"/>
    <w:rsid w:val="005F68B5"/>
    <w:rsid w:val="006364E0"/>
    <w:rsid w:val="006409E0"/>
    <w:rsid w:val="00686917"/>
    <w:rsid w:val="006E4662"/>
    <w:rsid w:val="00712259"/>
    <w:rsid w:val="007125B7"/>
    <w:rsid w:val="00755B09"/>
    <w:rsid w:val="007A46A0"/>
    <w:rsid w:val="0081343C"/>
    <w:rsid w:val="00843C0A"/>
    <w:rsid w:val="008457D1"/>
    <w:rsid w:val="008C2000"/>
    <w:rsid w:val="00927C55"/>
    <w:rsid w:val="00952E2C"/>
    <w:rsid w:val="00A11C2A"/>
    <w:rsid w:val="00A14BD7"/>
    <w:rsid w:val="00A9323D"/>
    <w:rsid w:val="00AC4F8C"/>
    <w:rsid w:val="00B01C11"/>
    <w:rsid w:val="00B11152"/>
    <w:rsid w:val="00B817E8"/>
    <w:rsid w:val="00BD1E5C"/>
    <w:rsid w:val="00BF7CD0"/>
    <w:rsid w:val="00C44C45"/>
    <w:rsid w:val="00C96803"/>
    <w:rsid w:val="00CC1B3E"/>
    <w:rsid w:val="00CE7AB2"/>
    <w:rsid w:val="00D05622"/>
    <w:rsid w:val="00D22614"/>
    <w:rsid w:val="00D53FEF"/>
    <w:rsid w:val="00D96F53"/>
    <w:rsid w:val="00E26D2E"/>
    <w:rsid w:val="00E55EE4"/>
    <w:rsid w:val="00E561CC"/>
    <w:rsid w:val="00EB5F28"/>
    <w:rsid w:val="00EB7C59"/>
    <w:rsid w:val="00F12322"/>
    <w:rsid w:val="00F62A6F"/>
    <w:rsid w:val="00F75E50"/>
    <w:rsid w:val="00FB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9142-7571-4609-91D9-EAE2E070F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39</cp:revision>
  <cp:lastPrinted>2022-11-18T07:24:00Z</cp:lastPrinted>
  <dcterms:created xsi:type="dcterms:W3CDTF">2021-11-02T05:47:00Z</dcterms:created>
  <dcterms:modified xsi:type="dcterms:W3CDTF">2022-11-18T07:52:00Z</dcterms:modified>
</cp:coreProperties>
</file>